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2162">
      <w:r>
        <w:drawing>
          <wp:inline distT="0" distB="0" distL="0" distR="0">
            <wp:extent cx="866775" cy="7664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23" cy="78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  <w:r>
        <w:drawing>
          <wp:inline distT="0" distB="0" distL="0" distR="0">
            <wp:extent cx="1216025" cy="8382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47" cy="88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FE52">
      <w:pPr>
        <w:jc w:val="center"/>
        <w:rPr>
          <w:b/>
          <w:bCs/>
          <w:sz w:val="36"/>
          <w:szCs w:val="36"/>
        </w:rPr>
      </w:pPr>
    </w:p>
    <w:p w14:paraId="1DA7373C">
      <w:pPr>
        <w:jc w:val="center"/>
        <w:rPr>
          <w:b/>
          <w:bCs/>
          <w:sz w:val="36"/>
          <w:szCs w:val="36"/>
        </w:rPr>
      </w:pPr>
    </w:p>
    <w:p w14:paraId="54E7C3A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RECRUTEMENT</w:t>
      </w:r>
    </w:p>
    <w:p w14:paraId="5F9C8EE1">
      <w:pPr>
        <w:jc w:val="center"/>
        <w:rPr>
          <w:sz w:val="36"/>
          <w:szCs w:val="36"/>
        </w:rPr>
      </w:pPr>
      <w:r>
        <w:rPr>
          <w:sz w:val="36"/>
          <w:szCs w:val="36"/>
        </w:rPr>
        <w:t>La commune de Seilhac recherche, pour les vacances d’été,</w:t>
      </w:r>
      <w:bookmarkStart w:id="0" w:name="_GoBack"/>
      <w:bookmarkEnd w:id="0"/>
    </w:p>
    <w:p w14:paraId="72C72132">
      <w:pPr>
        <w:jc w:val="center"/>
        <w:rPr>
          <w:sz w:val="36"/>
          <w:szCs w:val="36"/>
        </w:rPr>
      </w:pPr>
      <w:r>
        <w:rPr>
          <w:sz w:val="36"/>
          <w:szCs w:val="36"/>
        </w:rPr>
        <w:t>du 07 juillet 202</w:t>
      </w:r>
      <w:r>
        <w:rPr>
          <w:rFonts w:hint="default"/>
          <w:sz w:val="36"/>
          <w:szCs w:val="36"/>
          <w:lang w:val="fr-FR"/>
        </w:rPr>
        <w:t>5</w:t>
      </w:r>
      <w:r>
        <w:rPr>
          <w:sz w:val="36"/>
          <w:szCs w:val="36"/>
        </w:rPr>
        <w:t xml:space="preserve"> au 1</w:t>
      </w:r>
      <w:r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août 2025</w:t>
      </w:r>
    </w:p>
    <w:p w14:paraId="4DD1DD45"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directeur/ice de centre de loisirs</w:t>
      </w:r>
    </w:p>
    <w:p w14:paraId="79E7D4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 xml:space="preserve">Missions : </w:t>
      </w:r>
    </w:p>
    <w:p w14:paraId="0CEEE29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Encadrement des animateurs et animation de l’équipe</w:t>
      </w:r>
    </w:p>
    <w:p w14:paraId="437827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Proposition d’animations en lien avec le projet pédagogique ; </w:t>
      </w:r>
    </w:p>
    <w:p w14:paraId="739244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Préparation des sorties</w:t>
      </w:r>
    </w:p>
    <w:p w14:paraId="4D68705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Participation aux différents temps de la vie quotidienne dans le respect des règles d’hygiène</w:t>
      </w:r>
    </w:p>
    <w:p w14:paraId="3AAA40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Suivi des inscriptions, gestion de la relation avec les familles</w:t>
      </w:r>
    </w:p>
    <w:p w14:paraId="307C1D1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Volet comptabilité</w:t>
      </w:r>
    </w:p>
    <w:p w14:paraId="2476004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Préparation individuelle et collective des différentes tâches désignées ci-dessus avec l’ensemble du personnel</w:t>
      </w:r>
    </w:p>
    <w:p w14:paraId="58E29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71E9B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Diplôme permettant d’exercer les missions de direction exigé ou formation en cours permettant d’exercer la fonction de direction, </w:t>
      </w:r>
    </w:p>
    <w:p w14:paraId="24983D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20BD23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Expérience sur un poste similaire souhaité</w:t>
      </w:r>
    </w:p>
    <w:p w14:paraId="5DDF45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C6C32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Recrutement par contrat d’engagement éducatif</w:t>
      </w:r>
    </w:p>
    <w:p w14:paraId="0CAF99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03AB8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(La personne recrutée sera en autonomie et donc seule en direction uniquement du 15 juillet au 25 juillet ; </w:t>
      </w:r>
    </w:p>
    <w:p w14:paraId="6F3B48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Du 07 juillet au 11 juillet et du 28 juillet au 1</w:t>
      </w:r>
      <w:r>
        <w:rPr>
          <w:rFonts w:ascii="Calibri" w:hAnsi="Calibri" w:cs="Arial"/>
          <w:sz w:val="24"/>
          <w:szCs w:val="24"/>
          <w:vertAlign w:val="superscript"/>
        </w:rPr>
        <w:t>er</w:t>
      </w:r>
      <w:r>
        <w:rPr>
          <w:rFonts w:ascii="Calibri" w:hAnsi="Calibri" w:cs="Arial"/>
          <w:sz w:val="24"/>
          <w:szCs w:val="24"/>
        </w:rPr>
        <w:t xml:space="preserve"> août, ce seront plutôt des fonctions de direction adjointe et/ou animation qui seront à assurer).</w:t>
      </w:r>
    </w:p>
    <w:p w14:paraId="1592B5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1E78A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5EE4B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F6092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i/>
          <w:iCs/>
          <w:sz w:val="24"/>
          <w:szCs w:val="24"/>
        </w:rPr>
        <w:t>Le centre de loisirs de Seilhac a une capacité maximale d’accueil de 50 enfants ; il fonctionne tous les jours (LMMJV) de 7h à 19h. Les horaires 7h-9h et 17h-19h sont des horaires de garderie. Forfait hebdomadaire de travail de 40h.</w:t>
      </w:r>
    </w:p>
    <w:p w14:paraId="0D6CB4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i/>
          <w:iCs/>
          <w:sz w:val="24"/>
          <w:szCs w:val="24"/>
        </w:rPr>
        <w:t xml:space="preserve">Pour tous renseignements complémentaires, contactez Agnès GENG, directrice des services au 05 55 27 05 26 ou </w:t>
      </w:r>
      <w:r>
        <w:fldChar w:fldCharType="begin"/>
      </w:r>
      <w:r>
        <w:instrText xml:space="preserve"> HYPERLINK "mailto:direction@ville-seilhac.com" </w:instrText>
      </w:r>
      <w:r>
        <w:fldChar w:fldCharType="separate"/>
      </w:r>
      <w:r>
        <w:rPr>
          <w:rStyle w:val="3"/>
          <w:rFonts w:ascii="Calibri" w:hAnsi="Calibri" w:cs="Arial"/>
          <w:i/>
          <w:iCs/>
          <w:sz w:val="24"/>
          <w:szCs w:val="24"/>
        </w:rPr>
        <w:t>direction@ville-seilhac.com</w:t>
      </w:r>
      <w:r>
        <w:rPr>
          <w:rStyle w:val="3"/>
          <w:rFonts w:ascii="Calibri" w:hAnsi="Calibri" w:cs="Arial"/>
          <w:i/>
          <w:iCs/>
          <w:sz w:val="24"/>
          <w:szCs w:val="24"/>
        </w:rPr>
        <w:fldChar w:fldCharType="end"/>
      </w:r>
    </w:p>
    <w:p w14:paraId="53D281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  <w:sz w:val="24"/>
          <w:szCs w:val="24"/>
        </w:rPr>
      </w:pPr>
    </w:p>
    <w:p w14:paraId="4A9092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>
        <w:rPr>
          <w:rFonts w:ascii="Calibri" w:hAnsi="Calibri" w:cs="Arial"/>
          <w:b/>
          <w:bCs/>
          <w:i/>
          <w:iCs/>
          <w:sz w:val="24"/>
          <w:szCs w:val="24"/>
        </w:rPr>
        <w:t xml:space="preserve">Les candidatures sont à adresser par courrier ou par mel, Mairie de Seilhac 4 avenue Jean Vinatier 19700 Seilhac ou </w:t>
      </w:r>
      <w:r>
        <w:fldChar w:fldCharType="begin"/>
      </w:r>
      <w:r>
        <w:instrText xml:space="preserve"> HYPERLINK "mailto:accueil@ville-seilhac.com" </w:instrText>
      </w:r>
      <w:r>
        <w:fldChar w:fldCharType="separate"/>
      </w:r>
      <w:r>
        <w:rPr>
          <w:rStyle w:val="3"/>
          <w:rFonts w:ascii="Calibri" w:hAnsi="Calibri" w:cs="Arial"/>
          <w:b/>
          <w:bCs/>
          <w:i/>
          <w:iCs/>
          <w:sz w:val="24"/>
          <w:szCs w:val="24"/>
        </w:rPr>
        <w:t>accueil@ville-seilhac.com</w:t>
      </w:r>
      <w:r>
        <w:rPr>
          <w:rStyle w:val="3"/>
          <w:rFonts w:ascii="Calibri" w:hAnsi="Calibri" w:cs="Arial"/>
          <w:b/>
          <w:bCs/>
          <w:i/>
          <w:iCs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i/>
          <w:iCs/>
          <w:sz w:val="24"/>
          <w:szCs w:val="24"/>
        </w:rPr>
        <w:t xml:space="preserve">, </w:t>
      </w:r>
      <w:r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au plus tard le vendredi  06 juin 2025.</w:t>
      </w:r>
    </w:p>
    <w:p w14:paraId="0A98A5AE">
      <w:pPr>
        <w:jc w:val="both"/>
        <w:rPr>
          <w:i/>
          <w:iCs/>
          <w:sz w:val="24"/>
          <w:szCs w:val="24"/>
        </w:rPr>
      </w:pPr>
    </w:p>
    <w:p w14:paraId="27FC3253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B7179"/>
    <w:multiLevelType w:val="multilevel"/>
    <w:tmpl w:val="259B7179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46491C"/>
    <w:multiLevelType w:val="multilevel"/>
    <w:tmpl w:val="2846491C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754C8B"/>
    <w:multiLevelType w:val="multilevel"/>
    <w:tmpl w:val="6E754C8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45"/>
    <w:rsid w:val="00170098"/>
    <w:rsid w:val="00760AA6"/>
    <w:rsid w:val="00866ED3"/>
    <w:rsid w:val="00950F45"/>
    <w:rsid w:val="00C80D2B"/>
    <w:rsid w:val="00D76A0E"/>
    <w:rsid w:val="00E66517"/>
    <w:rsid w:val="1C5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1584</Characters>
  <Lines>13</Lines>
  <Paragraphs>3</Paragraphs>
  <TotalTime>8</TotalTime>
  <ScaleCrop>false</ScaleCrop>
  <LinksUpToDate>false</LinksUpToDate>
  <CharactersWithSpaces>1868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2025-05-23T09:11:00Z</dcterms:created>
  <dc:creator>REX ROTARY</dc:creator>
  <cp:lastModifiedBy>Accueil</cp:lastModifiedBy>
  <dcterms:modified xsi:type="dcterms:W3CDTF">2025-05-23T14:42:38Z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9BBE7959679D4E61B34585C44F90AB5A_12</vt:lpwstr>
  </property>
</Properties>
</file>